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pPr>
      <w:r w:rsidDel="00000000" w:rsidR="00000000" w:rsidRPr="00000000">
        <w:rPr>
          <w:rtl w:val="0"/>
        </w:rPr>
        <w:t xml:space="preserve">Harvey McClain</w:t>
      </w:r>
    </w:p>
    <w:p w:rsidR="00000000" w:rsidDel="00000000" w:rsidP="00000000" w:rsidRDefault="00000000" w:rsidRPr="00000000" w14:paraId="00000002">
      <w:pPr>
        <w:spacing w:line="480" w:lineRule="auto"/>
        <w:rPr/>
      </w:pPr>
      <w:r w:rsidDel="00000000" w:rsidR="00000000" w:rsidRPr="00000000">
        <w:rPr>
          <w:rtl w:val="0"/>
        </w:rPr>
        <w:t xml:space="preserve">Dr. Emilia Sorensen</w:t>
      </w:r>
    </w:p>
    <w:p w:rsidR="00000000" w:rsidDel="00000000" w:rsidP="00000000" w:rsidRDefault="00000000" w:rsidRPr="00000000" w14:paraId="00000003">
      <w:pPr>
        <w:spacing w:line="480" w:lineRule="auto"/>
        <w:rPr/>
      </w:pPr>
      <w:r w:rsidDel="00000000" w:rsidR="00000000" w:rsidRPr="00000000">
        <w:rPr>
          <w:rtl w:val="0"/>
        </w:rPr>
        <w:t xml:space="preserve">PHI-240</w:t>
      </w:r>
    </w:p>
    <w:p w:rsidR="00000000" w:rsidDel="00000000" w:rsidP="00000000" w:rsidRDefault="00000000" w:rsidRPr="00000000" w14:paraId="00000004">
      <w:pPr>
        <w:spacing w:line="480" w:lineRule="auto"/>
        <w:rPr/>
      </w:pPr>
      <w:r w:rsidDel="00000000" w:rsidR="00000000" w:rsidRPr="00000000">
        <w:rPr>
          <w:rtl w:val="0"/>
        </w:rPr>
        <w:t xml:space="preserve">6, December 2019</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Equal pay</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Is it morally right to pay women less than men? First, before one can answer this question, they must understand the gender pay gap. The term gender pay gap is an umbrella that concerns the group of women who work full time and experience different (lower) wages from their male workers (Vagins, “The Simple Truth about the Gender Pay Gap). This could include jobs such as; marketing, instructing, financial advising, medical labor, and etc. Though an individual would not be able to know if he or she is getting more or less than there peers, it has an impact on the women who are given the short end of the stick. In 2018 eighty-two percent of women were given fewer median earnings than male workers (Vagins, “The Simple Truth about the Gender Pay Gap). </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Works Cited</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Vagins, Deborah J. “The Simple Truth about the Gender Pay Gap.” AAUW, https://www.aauw.org/research/the-simple-truth-about-the-gender-pay-gap/.</w:t>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jc w:val="right"/>
      <w:rPr/>
    </w:pPr>
    <w:r w:rsidDel="00000000" w:rsidR="00000000" w:rsidRPr="00000000">
      <w:rPr>
        <w:rtl w:val="0"/>
      </w:rPr>
      <w:t xml:space="preserve">McClain</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